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2E1" w:rsidP="006152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Дело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2-8-2107/2025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</w:t>
      </w:r>
    </w:p>
    <w:p w:rsidR="006152E1" w:rsidP="006152E1">
      <w:pPr>
        <w:tabs>
          <w:tab w:val="left" w:pos="854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86MS0047-01-2024-007647-73</w:t>
      </w:r>
    </w:p>
    <w:p w:rsidR="006152E1" w:rsidP="006152E1">
      <w:pPr>
        <w:tabs>
          <w:tab w:val="left" w:pos="854"/>
        </w:tabs>
        <w:spacing w:after="0" w:line="240" w:lineRule="auto"/>
        <w:ind w:left="-540" w:right="-1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РЕШЕНИЕ</w:t>
      </w:r>
    </w:p>
    <w:p w:rsidR="006152E1" w:rsidP="006152E1">
      <w:pPr>
        <w:spacing w:after="0" w:line="240" w:lineRule="auto"/>
        <w:ind w:left="-540" w:right="-1" w:firstLine="90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ИМЕНЕМ РОССИЙСКОЙ ФЕДЕРАЦИИ</w:t>
      </w:r>
    </w:p>
    <w:p w:rsidR="006152E1" w:rsidP="006152E1">
      <w:pPr>
        <w:spacing w:after="0" w:line="240" w:lineRule="auto"/>
        <w:ind w:left="-540" w:right="-1" w:firstLine="90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(РЕЗОЛЮТИВНАЯ ЧАСТЬ)</w:t>
      </w:r>
    </w:p>
    <w:p w:rsidR="006152E1" w:rsidP="006152E1">
      <w:pPr>
        <w:spacing w:after="0" w:line="240" w:lineRule="auto"/>
        <w:ind w:left="-540" w:right="-1" w:firstLine="90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152E1" w:rsidP="006152E1">
      <w:pPr>
        <w:shd w:val="clear" w:color="auto" w:fill="FFFFFF"/>
        <w:autoSpaceDE w:val="0"/>
        <w:autoSpaceDN w:val="0"/>
        <w:adjustRightInd w:val="0"/>
        <w:spacing w:after="0" w:line="240" w:lineRule="auto"/>
        <w:ind w:left="-540" w:right="-1" w:firstLine="54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10 января 2025 года</w:t>
      </w:r>
      <w:r>
        <w:rPr>
          <w:rFonts w:ascii="Arial" w:eastAsia="Times New Roman" w:hAnsi="Arial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</w:t>
      </w:r>
      <w:r w:rsidR="003C7ECA">
        <w:rPr>
          <w:rFonts w:ascii="Arial" w:eastAsia="Times New Roman" w:hAnsi="Arial" w:cs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Arial" w:eastAsia="Times New Roman" w:hAnsi="Arial" w:cs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г. Нижневартовск</w:t>
      </w:r>
    </w:p>
    <w:p w:rsidR="006152E1" w:rsidP="006152E1">
      <w:pPr>
        <w:tabs>
          <w:tab w:val="left" w:pos="9781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ХМАО-Югры Аксенова Е.В., исполняющий обязанности мир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ового судьи судебного участка № 7 Нижневартовского судебного района города окружного значения Нижневартовска ХМАО-Югры</w:t>
      </w:r>
    </w:p>
    <w:p w:rsidR="006152E1" w:rsidP="006152E1">
      <w:pPr>
        <w:tabs>
          <w:tab w:val="left" w:pos="9781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секретаре Вечер А.А.,</w:t>
      </w:r>
    </w:p>
    <w:p w:rsidR="006152E1" w:rsidP="006152E1">
      <w:pPr>
        <w:tabs>
          <w:tab w:val="left" w:pos="9781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 отсутствии надлежащим образом уведомленных лица: представителя истца АО «Городские электрические сети» (ходат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айство о рассмотрении дела в отсутствии представителя истца), ответчиков Кузьминой Л.А., Аксеновой Н.А., </w:t>
      </w:r>
    </w:p>
    <w:p w:rsidR="006152E1" w:rsidP="006152E1">
      <w:pPr>
        <w:tabs>
          <w:tab w:val="left" w:pos="9781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в открытом судебном заседании гражданское дело № 2-8-2107/2025 по исковому заявлению АО «Городские электрические сети» к Кузьминой Любови 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лексеевне, Аксеновой Натальи Алексеевне о взыскании задолженности за коммунальные услуги по отоплению и горячему водоснабжению </w:t>
      </w:r>
    </w:p>
    <w:p w:rsidR="006152E1" w:rsidP="006152E1">
      <w:pPr>
        <w:tabs>
          <w:tab w:val="left" w:pos="9781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Руководствуясь ст. ст. 194-199 ГПК РФ, мировой судья,</w:t>
      </w:r>
    </w:p>
    <w:p w:rsidR="006152E1" w:rsidP="006152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152E1" w:rsidP="006152E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РЕШИЛ:</w:t>
      </w:r>
    </w:p>
    <w:p w:rsidR="006152E1" w:rsidP="006152E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Исковые требования АО «Городские электрические сети» (ИНН 8603004190) к Кузьминой Любови Алексеевны (паспорт *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) и Аксеновой Натальи Алексеевны (паспорт *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) о взыскании задолженности по за коммунальные услуги по отоплению и горячему во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доснабжению удовлетворить. </w:t>
      </w:r>
    </w:p>
    <w:p w:rsidR="006152E1" w:rsidP="006152E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Взыскать солидарно с Кузьминой Любови Алексеевны и Аксеновой Натальи Алексеевны в пользу АО «Городские электрические сети» задолженность за коммунальные услуги по отоплению и горячему водоснабжению за период с 01.04.2021 по 31.0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8.2024 в размере 38993 рубля 25 копеек, пени в размере 10709 рублей 47 копеек, судебные расходы за ведение исковой работы в размере 1242 рубля  57 копеек, почтовые расходы в размере 624 рубля 08 копеек, расходы по оплате государственной пошлины в размере 4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000 рублей, всего взыскать </w:t>
      </w:r>
      <w:r w:rsidR="003C7ECA">
        <w:rPr>
          <w:rFonts w:ascii="Times New Roman" w:eastAsia="Times New Roman" w:hAnsi="Times New Roman" w:cs="Times New Roman"/>
          <w:sz w:val="25"/>
          <w:szCs w:val="25"/>
          <w:lang w:eastAsia="ru-RU"/>
        </w:rPr>
        <w:t>55569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 (</w:t>
      </w:r>
      <w:r w:rsidR="003C7ECA">
        <w:rPr>
          <w:rFonts w:ascii="Times New Roman" w:eastAsia="Times New Roman" w:hAnsi="Times New Roman" w:cs="Times New Roman"/>
          <w:sz w:val="25"/>
          <w:szCs w:val="25"/>
          <w:lang w:eastAsia="ru-RU"/>
        </w:rPr>
        <w:t>пятьдесят пять тысяч пятьсот шестьдесят девять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рублей </w:t>
      </w:r>
      <w:r w:rsidR="003C7ECA">
        <w:rPr>
          <w:rFonts w:ascii="Times New Roman" w:eastAsia="Times New Roman" w:hAnsi="Times New Roman" w:cs="Times New Roman"/>
          <w:sz w:val="25"/>
          <w:szCs w:val="25"/>
          <w:lang w:eastAsia="ru-RU"/>
        </w:rPr>
        <w:t>37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копеек.</w:t>
      </w:r>
    </w:p>
    <w:p w:rsidR="006152E1" w:rsidP="006152E1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6152E1" w:rsidP="006152E1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течение трех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дней со дня объявления резолютивной части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6152E1" w:rsidP="006152E1">
      <w:pPr>
        <w:shd w:val="clear" w:color="auto" w:fill="FFFFFF"/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дставители не присутствовали в судебном заседании.</w:t>
      </w:r>
    </w:p>
    <w:p w:rsidR="006152E1" w:rsidP="006152E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6152E1" w:rsidP="006152E1">
      <w:pPr>
        <w:spacing w:after="0" w:line="240" w:lineRule="auto"/>
        <w:ind w:left="-54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Решение может быть обжаловано в апелляционном порядке в течение месяца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со дня принятия решения суда в окончательной форме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Нижневартовский городской суд Ханты-Мансийского автономного округа-Югры через мирового судью судебного участка №7.</w:t>
      </w:r>
    </w:p>
    <w:p w:rsidR="006152E1" w:rsidP="0040203E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****</w:t>
      </w:r>
    </w:p>
    <w:p w:rsidR="006152E1" w:rsidP="006152E1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Мировой судья                                                                                            Е.В. Аксенова</w:t>
      </w:r>
    </w:p>
    <w:p w:rsidR="006152E1" w:rsidP="0040203E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    ***</w:t>
      </w:r>
    </w:p>
    <w:p w:rsidR="006152E1" w:rsidP="00615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52E1" w:rsidP="006152E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152E1" w:rsidP="006152E1">
      <w:pPr>
        <w:rPr>
          <w:sz w:val="25"/>
          <w:szCs w:val="25"/>
        </w:rPr>
      </w:pPr>
    </w:p>
    <w:p w:rsidR="00F34F46"/>
    <w:sectPr w:rsidSect="006152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E3"/>
    <w:rsid w:val="003C7ECA"/>
    <w:rsid w:val="0040203E"/>
    <w:rsid w:val="006152E1"/>
    <w:rsid w:val="009D5BE3"/>
    <w:rsid w:val="00F34F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93AB92-0023-4396-9697-A7F6A95B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2E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7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